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Aspectos a tener en cuenta (todas estas indicaciones se deben eliminar para el envío).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El resumen será únicamente en un idioma. Puede ser en: español o inglés o guaraní o portugués.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El envío debe ser de una (1) página: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jc w:val="both"/>
        <w:rPr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highlight w:val="yellow"/>
          <w:rtl w:val="0"/>
        </w:rPr>
        <w:t xml:space="preserve">Redactado en primera persona del plural (nosotros) o impersonal (se + verbo), utilizando tiempo pasado (investigaciones concluidas) o tiempo presente (investigaciones en proceso de desarrollo).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Contiene el tema, su justificación, muestra el objetivo “general”, los procedimientos metodológicos, los resultados y las conclusiones.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Se usará Times New Roman, 12 puntos.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Se escribe en un único párrafo, con interlineado de 1 punto y con una extensión de 200 a 500 palabras.</w:t>
      </w:r>
    </w:p>
    <w:p w:rsidR="00000000" w:rsidDel="00000000" w:rsidP="00000000" w:rsidRDefault="00000000" w:rsidRPr="00000000" w14:paraId="00000008">
      <w:pPr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Palabras clave: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280" w:line="360" w:lineRule="auto"/>
        <w:ind w:left="720" w:hanging="360"/>
        <w:jc w:val="both"/>
        <w:rPr>
          <w:b w:val="1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Después del título "</w:t>
      </w:r>
      <w:r w:rsidDel="00000000" w:rsidR="00000000" w:rsidRPr="00000000">
        <w:rPr>
          <w:b w:val="1"/>
          <w:sz w:val="22"/>
          <w:szCs w:val="22"/>
          <w:highlight w:val="yellow"/>
          <w:rtl w:val="0"/>
        </w:rPr>
        <w:t xml:space="preserve">Palabras clave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", seguido de dos puntos, irán de 3 a 5 palabras relacionadas directamente con el trabajo, preferiblemente contenidas en el Tesauro de la UNESCO (</w:t>
      </w:r>
      <w:hyperlink r:id="rId7">
        <w:r w:rsidDel="00000000" w:rsidR="00000000" w:rsidRPr="00000000">
          <w:rPr>
            <w:b w:val="1"/>
            <w:color w:val="000080"/>
            <w:sz w:val="22"/>
            <w:szCs w:val="22"/>
            <w:highlight w:val="yellow"/>
            <w:u w:val="single"/>
            <w:rtl w:val="0"/>
          </w:rPr>
          <w:t xml:space="preserve">http://skos.um.es</w:t>
        </w:r>
      </w:hyperlink>
      <w:r w:rsidDel="00000000" w:rsidR="00000000" w:rsidRPr="00000000">
        <w:rPr>
          <w:b w:val="1"/>
          <w:sz w:val="22"/>
          <w:szCs w:val="22"/>
          <w:highlight w:val="yellow"/>
          <w:rtl w:val="0"/>
        </w:rPr>
        <w:t xml:space="preserve">),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 separadas por guiones y un punto al final.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b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Aspectos a tener en cuenta: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360" w:lineRule="auto"/>
        <w:ind w:left="1440" w:hanging="360"/>
        <w:jc w:val="both"/>
        <w:rPr>
          <w:b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Tan solo la inicial de las palabras clave va en mayúscula.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360" w:lineRule="auto"/>
        <w:ind w:left="1440" w:hanging="360"/>
        <w:jc w:val="both"/>
        <w:rPr>
          <w:b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Se escribirán con un tamaño de letra de 11 puntos en Times New Roman.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1440" w:hanging="360"/>
        <w:jc w:val="both"/>
        <w:rPr>
          <w:b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Alineación “justificado”.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1440" w:hanging="360"/>
        <w:jc w:val="both"/>
        <w:rPr>
          <w:b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No se utilizará negrita ni cursiva.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360" w:lineRule="auto"/>
        <w:ind w:left="1440" w:hanging="360"/>
        <w:jc w:val="both"/>
        <w:rPr>
          <w:b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Generalmente, su orden responde al grado de especificidad, iniciando con lo más general para terminar con lo más específico. Ejemplo: </w:t>
      </w:r>
      <w:r w:rsidDel="00000000" w:rsidR="00000000" w:rsidRPr="00000000">
        <w:rPr>
          <w:b w:val="1"/>
          <w:highlight w:val="yellow"/>
          <w:rtl w:val="0"/>
        </w:rPr>
        <w:t xml:space="preserve">Palabras clave:</w:t>
      </w:r>
      <w:r w:rsidDel="00000000" w:rsidR="00000000" w:rsidRPr="00000000">
        <w:rPr>
          <w:highlight w:val="yellow"/>
          <w:rtl w:val="0"/>
        </w:rPr>
        <w:t xml:space="preserve"> Educación Superior-Universidad-Aprendizaje Científico.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b w:val="1"/>
          <w:sz w:val="22"/>
          <w:szCs w:val="22"/>
          <w:highlight w:val="yellow"/>
          <w:u w:val="single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Partes del resumen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 (esto se facilita como instructivo, por lo que debe ser eliminado íntegramente y remitir el resumen en un (1) único párrafo)</w:t>
      </w:r>
      <w:r w:rsidDel="00000000" w:rsidR="00000000" w:rsidRPr="00000000">
        <w:rPr>
          <w:highlight w:val="yellow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360" w:lineRule="auto"/>
        <w:ind w:left="1776" w:hanging="360"/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Tema y justificación</w:t>
      </w:r>
    </w:p>
    <w:p w:rsidR="00000000" w:rsidDel="00000000" w:rsidP="00000000" w:rsidRDefault="00000000" w:rsidRPr="00000000" w14:paraId="00000015">
      <w:pPr>
        <w:spacing w:line="360" w:lineRule="auto"/>
        <w:ind w:firstLine="709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Se identifica el problema de investigación y se lo ubica en el “estado del arte o cuestión” al momento actual de la rama de la ciencia, destacando las contribuciones- antecedentes más importantes de otros autores en consonancia con el problema-tema de investigación; se justifican las razones por las que se realiza la investigación y su objetivo.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1776" w:hanging="360"/>
        <w:jc w:val="both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Metodología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Se explicita el método empleado, la muestra y las razones de su elección, el instrumento de recolección de los datos y el proceso de análisis de los datos.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1776" w:hanging="360"/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Análisis de los resultados</w:t>
      </w:r>
    </w:p>
    <w:p w:rsidR="00000000" w:rsidDel="00000000" w:rsidP="00000000" w:rsidRDefault="00000000" w:rsidRPr="00000000" w14:paraId="00000019">
      <w:pPr>
        <w:spacing w:line="360" w:lineRule="auto"/>
        <w:ind w:firstLine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Se deja constancia de los datos obtenidos más relevantes.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1776" w:hanging="360"/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Conclusiones</w:t>
      </w:r>
    </w:p>
    <w:p w:rsidR="00000000" w:rsidDel="00000000" w:rsidP="00000000" w:rsidRDefault="00000000" w:rsidRPr="00000000" w14:paraId="0000001B">
      <w:pPr>
        <w:spacing w:line="360" w:lineRule="auto"/>
        <w:ind w:firstLine="360"/>
        <w:jc w:val="both"/>
        <w:rPr/>
      </w:pPr>
      <w:r w:rsidDel="00000000" w:rsidR="00000000" w:rsidRPr="00000000">
        <w:rPr>
          <w:highlight w:val="yellow"/>
          <w:rtl w:val="0"/>
        </w:rPr>
        <w:t xml:space="preserve">Con base en el análisis de los resultados, se sintetizan los resultados, se señalan nuevos aspectos que surgen (líneas posibles de investigación o atención de otras variables-unidades de análisis) y requieren atención (reflexión).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2410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-347662</wp:posOffset>
          </wp:positionV>
          <wp:extent cx="7248525" cy="10558463"/>
          <wp:effectExtent b="0" l="0" r="0" t="0"/>
          <wp:wrapNone/>
          <wp:docPr id="176255106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25" cy="105584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P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sz w:val="24"/>
      <w:szCs w:val="24"/>
      <w:lang w:eastAsia="ar-SA" w:val="es-PY"/>
    </w:rPr>
  </w:style>
  <w:style w:type="paragraph" w:styleId="Ttulo1">
    <w:name w:val="heading 1"/>
    <w:basedOn w:val="Normal"/>
    <w:next w:val="Normal"/>
    <w:qFormat w:val="1"/>
    <w:pPr>
      <w:keepNext w:val="1"/>
      <w:numPr>
        <w:numId w:val="1"/>
      </w:numPr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56013D"/>
    <w:pPr>
      <w:keepNext w:val="1"/>
      <w:spacing w:after="60" w:before="240"/>
      <w:outlineLvl w:val="1"/>
    </w:pPr>
    <w:rPr>
      <w:rFonts w:ascii="Calibri Light" w:hAnsi="Calibri Light"/>
      <w:b w:val="1"/>
      <w:bCs w:val="1"/>
      <w:i w:val="1"/>
      <w:iCs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Fontepargpadro1" w:customStyle="1">
    <w:name w:val="Fonte parág. padrão1"/>
  </w:style>
  <w:style w:type="character" w:styleId="Caracteresdenotaderodap" w:customStyle="1">
    <w:name w:val="Caracteres de nota de rodapé"/>
    <w:rPr>
      <w:vertAlign w:val="superscript"/>
    </w:rPr>
  </w:style>
  <w:style w:type="character" w:styleId="Refdecomentrio1" w:customStyle="1">
    <w:name w:val="Ref. de comentário1"/>
    <w:rPr>
      <w:sz w:val="16"/>
      <w:szCs w:val="16"/>
    </w:rPr>
  </w:style>
  <w:style w:type="character" w:styleId="Refdenotaalpie">
    <w:name w:val="footnote reference"/>
    <w:rPr>
      <w:vertAlign w:val="superscript"/>
    </w:rPr>
  </w:style>
  <w:style w:type="character" w:styleId="Smbolosdenumerao" w:customStyle="1">
    <w:name w:val="Símbolos de numeração"/>
    <w:rPr>
      <w:b w:val="1"/>
      <w:bCs w:val="1"/>
    </w:rPr>
  </w:style>
  <w:style w:type="character" w:styleId="Marcas" w:customStyle="1">
    <w:name w:val="Marcas"/>
    <w:rPr>
      <w:rFonts w:ascii="OpenSymbol" w:cs="OpenSymbol" w:eastAsia="OpenSymbol" w:hAnsi="OpenSymbol"/>
    </w:rPr>
  </w:style>
  <w:style w:type="character" w:styleId="Hipervnculo">
    <w:name w:val="Hyperlink"/>
    <w:rPr>
      <w:color w:val="000080"/>
      <w:u w:val="single"/>
    </w:rPr>
  </w:style>
  <w:style w:type="character" w:styleId="Refdenotaalfinal">
    <w:name w:val="endnote reference"/>
    <w:rPr>
      <w:vertAlign w:val="superscript"/>
    </w:rPr>
  </w:style>
  <w:style w:type="character" w:styleId="Caracteresdenotadefim" w:customStyle="1">
    <w:name w:val="Caracteres de nota de fim"/>
  </w:style>
  <w:style w:type="paragraph" w:styleId="Ttulo10" w:customStyle="1">
    <w:name w:val="Título1"/>
    <w:basedOn w:val="Normal"/>
    <w:next w:val="Textoindependiente"/>
    <w:pPr>
      <w:keepNext w:val="1"/>
      <w:spacing w:after="120" w:before="240"/>
    </w:pPr>
    <w:rPr>
      <w:rFonts w:ascii="Arial" w:cs="DejaVu Sans" w:eastAsia="DejaVu Sans" w:hAnsi="Arial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Puesto" w:customStyle="1">
    <w:name w:val="Puesto"/>
    <w:basedOn w:val="Ttulo10"/>
    <w:next w:val="Subttulo"/>
    <w:qFormat w:val="1"/>
  </w:style>
  <w:style w:type="paragraph" w:styleId="Subttulo">
    <w:name w:val="Subtitle"/>
    <w:basedOn w:val="Ttulo10"/>
    <w:next w:val="Textoindependiente"/>
    <w:qFormat w:val="1"/>
    <w:pPr>
      <w:jc w:val="center"/>
    </w:pPr>
    <w:rPr>
      <w:i w:val="1"/>
      <w:iCs w:val="1"/>
    </w:rPr>
  </w:style>
  <w:style w:type="paragraph" w:styleId="Lista">
    <w:name w:val="List"/>
    <w:basedOn w:val="Textoindependiente"/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extonotapie">
    <w:name w:val="footnote text"/>
    <w:basedOn w:val="Normal"/>
    <w:rPr>
      <w:sz w:val="20"/>
      <w:szCs w:val="20"/>
    </w:rPr>
  </w:style>
  <w:style w:type="paragraph" w:styleId="Sangradetextonormal">
    <w:name w:val="Body Text Indent"/>
    <w:basedOn w:val="Normal"/>
    <w:pPr>
      <w:spacing w:line="360" w:lineRule="auto"/>
      <w:ind w:firstLine="709"/>
    </w:pPr>
  </w:style>
  <w:style w:type="paragraph" w:styleId="Recuodecorpodetexto21" w:customStyle="1">
    <w:name w:val="Recuo de corpo de texto 21"/>
    <w:basedOn w:val="Normal"/>
    <w:pPr>
      <w:ind w:left="708" w:firstLine="708"/>
      <w:jc w:val="both"/>
    </w:pPr>
  </w:style>
  <w:style w:type="paragraph" w:styleId="Recuodecorpodetexto31" w:customStyle="1">
    <w:name w:val="Recuo de corpo de texto 31"/>
    <w:basedOn w:val="Normal"/>
    <w:pPr>
      <w:spacing w:line="360" w:lineRule="auto"/>
      <w:ind w:firstLine="708"/>
      <w:jc w:val="both"/>
    </w:p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4A11AA"/>
    <w:pPr>
      <w:ind w:left="708"/>
    </w:pPr>
  </w:style>
  <w:style w:type="paragraph" w:styleId="Encabezado">
    <w:name w:val="header"/>
    <w:basedOn w:val="Normal"/>
    <w:link w:val="EncabezadoCar"/>
    <w:uiPriority w:val="99"/>
    <w:unhideWhenUsed w:val="1"/>
    <w:rsid w:val="00131FC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131FCE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 w:val="1"/>
    <w:rsid w:val="00131FC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131FCE"/>
    <w:rPr>
      <w:sz w:val="24"/>
      <w:szCs w:val="24"/>
      <w:lang w:eastAsia="ar-SA"/>
    </w:rPr>
  </w:style>
  <w:style w:type="character" w:styleId="hps" w:customStyle="1">
    <w:name w:val="hps"/>
    <w:rsid w:val="0056013D"/>
  </w:style>
  <w:style w:type="character" w:styleId="Ttulo2Car" w:customStyle="1">
    <w:name w:val="Título 2 Car"/>
    <w:link w:val="Ttulo2"/>
    <w:uiPriority w:val="9"/>
    <w:semiHidden w:val="1"/>
    <w:rsid w:val="0056013D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  <w:lang w:eastAsia="ar-SA"/>
    </w:rPr>
  </w:style>
  <w:style w:type="paragraph" w:styleId="Numberedlist" w:customStyle="1">
    <w:name w:val="Numbered list"/>
    <w:basedOn w:val="Normal"/>
    <w:rsid w:val="0056013D"/>
    <w:pPr>
      <w:numPr>
        <w:numId w:val="9"/>
      </w:numPr>
      <w:suppressAutoHyphens w:val="0"/>
      <w:spacing w:line="480" w:lineRule="auto"/>
    </w:pPr>
    <w:rPr>
      <w:szCs w:val="20"/>
      <w:lang w:eastAsia="en-US" w:val="es-ES_tradnl"/>
    </w:rPr>
  </w:style>
  <w:style w:type="character" w:styleId="Textoennegrita">
    <w:name w:val="Strong"/>
    <w:uiPriority w:val="22"/>
    <w:qFormat w:val="1"/>
    <w:rsid w:val="009A7A6A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skos.um.es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5WG6PhdnEClJFlB+h46jUN17Gw==">CgMxLjAyCGguZ2pkZ3hzOAByITFZZUkwVG90ODNXb0lteTZINVlqMEdTUGxDZXdFYkV0eg==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2021-03-08T20:11:00Z</dcterms:created>
  <dc:creator>CARINA</dc:creator>
</cp:coreProperties>
</file>